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40111" w14:textId="7CC784AE" w:rsidR="0030229A" w:rsidRPr="00122715" w:rsidRDefault="0030229A" w:rsidP="0030229A">
      <w:pPr>
        <w:pStyle w:val="Encabezado"/>
        <w:rPr>
          <w:rFonts w:ascii="Verdana" w:hAnsi="Verdana"/>
          <w:color w:val="000000" w:themeColor="text1"/>
        </w:rPr>
      </w:pPr>
      <w:r w:rsidRPr="00122715">
        <w:rPr>
          <w:rFonts w:ascii="Verdana" w:hAnsi="Verdana"/>
          <w:noProof/>
          <w:color w:val="000000" w:themeColor="text1"/>
          <w:lang w:val="es-CO" w:eastAsia="es-CO"/>
        </w:rPr>
        <w:drawing>
          <wp:inline distT="0" distB="0" distL="0" distR="0" wp14:anchorId="75F7B913" wp14:editId="071053D6">
            <wp:extent cx="1114425" cy="1143000"/>
            <wp:effectExtent l="0" t="0" r="9525" b="0"/>
            <wp:docPr id="1450200424" name="Imagen 1" descr="Copia de SIMBOLO  CONCEJ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1" descr="Copia de SIMBOLO  CONCEJ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7A1BC" w14:textId="77777777" w:rsidR="0030229A" w:rsidRPr="00122715" w:rsidRDefault="0030229A" w:rsidP="0030229A">
      <w:pPr>
        <w:tabs>
          <w:tab w:val="left" w:pos="4648"/>
        </w:tabs>
        <w:jc w:val="both"/>
        <w:rPr>
          <w:rFonts w:ascii="Verdana" w:hAnsi="Verdana" w:cs="Arial"/>
          <w:color w:val="000000" w:themeColor="text1"/>
          <w:sz w:val="24"/>
          <w:szCs w:val="24"/>
        </w:rPr>
      </w:pPr>
    </w:p>
    <w:p w14:paraId="022432CC" w14:textId="54EBDBAF" w:rsidR="0030229A" w:rsidRPr="00122715" w:rsidRDefault="0030229A" w:rsidP="00B503EB">
      <w:pPr>
        <w:pStyle w:val="Sinespaciado"/>
      </w:pPr>
      <w:r w:rsidRPr="00122715">
        <w:t>Código 20-10-09</w:t>
      </w:r>
    </w:p>
    <w:p w14:paraId="12D74747" w14:textId="138A307D" w:rsidR="00C51B54" w:rsidRPr="00122715" w:rsidRDefault="00C51B54" w:rsidP="00B503EB">
      <w:pPr>
        <w:pStyle w:val="Sinespaciado"/>
        <w:rPr>
          <w:b/>
          <w:bCs/>
        </w:rPr>
      </w:pPr>
    </w:p>
    <w:p w14:paraId="41BD6B3D" w14:textId="2D6C4756" w:rsidR="0030229A" w:rsidRPr="00122715" w:rsidRDefault="0030229A" w:rsidP="00B503EB">
      <w:pPr>
        <w:pStyle w:val="Sinespaciado"/>
        <w:rPr>
          <w:b/>
          <w:bCs/>
        </w:rPr>
      </w:pPr>
      <w:r w:rsidRPr="00122715">
        <w:rPr>
          <w:b/>
          <w:bCs/>
        </w:rPr>
        <w:t xml:space="preserve">Circular No. 5 </w:t>
      </w:r>
    </w:p>
    <w:p w14:paraId="3CEECF59" w14:textId="77777777" w:rsidR="0030229A" w:rsidRPr="00122715" w:rsidRDefault="0030229A" w:rsidP="00B503EB">
      <w:pPr>
        <w:pStyle w:val="Sinespaciado"/>
      </w:pPr>
    </w:p>
    <w:p w14:paraId="62D7E611" w14:textId="383C1838" w:rsidR="0030229A" w:rsidRPr="00585C01" w:rsidRDefault="008A0980" w:rsidP="00B503EB">
      <w:pPr>
        <w:pStyle w:val="Sinespaciado"/>
      </w:pPr>
      <w:r w:rsidRPr="00585C01">
        <w:t>FECHA:      FEBRERO  10 DE 2026</w:t>
      </w:r>
    </w:p>
    <w:p w14:paraId="7FBE1861" w14:textId="2C5B1FE1" w:rsidR="008B5225" w:rsidRPr="00585C01" w:rsidRDefault="008B5225" w:rsidP="00B503EB">
      <w:pPr>
        <w:pStyle w:val="Sinespaciado"/>
      </w:pPr>
      <w:r w:rsidRPr="00585C01">
        <w:t>Circular Interna</w:t>
      </w:r>
    </w:p>
    <w:p w14:paraId="077E00CE" w14:textId="08FEB1C1" w:rsidR="00122715" w:rsidRPr="00585C01" w:rsidRDefault="00335D3A" w:rsidP="00B503EB">
      <w:pPr>
        <w:pStyle w:val="Sinespaciado"/>
      </w:pPr>
      <w:r w:rsidRPr="00585C01">
        <w:t>PARA:</w:t>
      </w:r>
      <w:r w:rsidRPr="00122715">
        <w:t xml:space="preserve"> TODOS LOS CONTRATISTAS VINCULADOS MEDIANTE </w:t>
      </w:r>
      <w:r w:rsidRPr="00585C01">
        <w:t>CONTRATO DE PRESTACIÓN DE SERVICIOS</w:t>
      </w:r>
      <w:r w:rsidR="00122715" w:rsidRPr="00585C01">
        <w:t xml:space="preserve"> </w:t>
      </w:r>
      <w:r w:rsidR="008A0980" w:rsidRPr="00585C01">
        <w:t>DE ASEO Y CAFETERÍA</w:t>
      </w:r>
    </w:p>
    <w:p w14:paraId="4C4FBF42" w14:textId="77777777" w:rsidR="008A0980" w:rsidRPr="00585C01" w:rsidRDefault="00335D3A" w:rsidP="00B503EB">
      <w:pPr>
        <w:pStyle w:val="Sinespaciado"/>
      </w:pPr>
      <w:r w:rsidRPr="00122715">
        <w:br/>
      </w:r>
      <w:r w:rsidRPr="00585C01">
        <w:t>DE:</w:t>
      </w:r>
      <w:r w:rsidRPr="00122715">
        <w:t xml:space="preserve"> OFICINA JURÍDICA – CONCEJO MUNICIPAL DE PEREIRA</w:t>
      </w:r>
      <w:r w:rsidRPr="00122715">
        <w:br/>
      </w:r>
    </w:p>
    <w:p w14:paraId="5C8A54D2" w14:textId="0D45DD84" w:rsidR="008A0980" w:rsidRPr="00253AFF" w:rsidRDefault="00335D3A" w:rsidP="00B503EB">
      <w:pPr>
        <w:pStyle w:val="Sinespaciado"/>
      </w:pPr>
      <w:r w:rsidRPr="00585C01">
        <w:t>ASUNTO:</w:t>
      </w:r>
      <w:r w:rsidRPr="00122715">
        <w:t xml:space="preserve"> CUMPLIMIENTO DEL OBJETO CONTRACTUAL Y ACLARACIÓN SOBRE NO SUJECIÓN A HORARIO</w:t>
      </w:r>
      <w:r w:rsidRPr="00122715">
        <w:br/>
      </w:r>
      <w:r w:rsidR="008A0980" w:rsidRPr="00585C01">
        <w:t xml:space="preserve">ASUNTO: </w:t>
      </w:r>
      <w:r w:rsidR="008A0980" w:rsidRPr="00253AFF">
        <w:t xml:space="preserve">Recordatorio de obligaciones contractuales y lineamientos de ejecución – Contratos de Prestación de Servicios </w:t>
      </w:r>
      <w:r w:rsidR="008A0980" w:rsidRPr="00585C01">
        <w:t xml:space="preserve">de </w:t>
      </w:r>
      <w:r w:rsidR="008A0980" w:rsidRPr="00253AFF">
        <w:t>Aseo y Cafetería</w:t>
      </w:r>
    </w:p>
    <w:p w14:paraId="1331830C" w14:textId="41E4E6C3" w:rsidR="008B5225" w:rsidRPr="00585C01" w:rsidRDefault="008B5225" w:rsidP="00B503EB">
      <w:pPr>
        <w:pStyle w:val="Sinespaciado"/>
      </w:pPr>
    </w:p>
    <w:p w14:paraId="6D7D1AF4" w14:textId="34A5A3FD" w:rsidR="008B5225" w:rsidRDefault="008B5225" w:rsidP="00B503EB">
      <w:pPr>
        <w:pStyle w:val="Sinespaciado"/>
      </w:pPr>
      <w:r w:rsidRPr="00122715">
        <w:t xml:space="preserve">El Concejo Municipal de Pereira se permite recordar a todos los contratistas vinculados bajo la </w:t>
      </w:r>
      <w:r w:rsidRPr="00585C01">
        <w:t>modalidad de Contrato de Prestación de Servicios (CPS)</w:t>
      </w:r>
      <w:r w:rsidRPr="00122715">
        <w:t xml:space="preserve"> que, de conformidad con lo previsto en el </w:t>
      </w:r>
      <w:r w:rsidRPr="00585C01">
        <w:t>artículo 32 de la Ley 80 de 1993</w:t>
      </w:r>
      <w:r w:rsidRPr="00122715">
        <w:t xml:space="preserve"> y la jurisprudencia reiterada del </w:t>
      </w:r>
      <w:r w:rsidRPr="00585C01">
        <w:t>Consejo de Estado</w:t>
      </w:r>
      <w:r w:rsidRPr="00122715">
        <w:t xml:space="preserve">, este tipo de contratación </w:t>
      </w:r>
      <w:r w:rsidRPr="00585C01">
        <w:t>no genera relación laboral</w:t>
      </w:r>
      <w:r w:rsidRPr="00122715">
        <w:t>, razón por la cual:</w:t>
      </w:r>
    </w:p>
    <w:p w14:paraId="5AA6FCA6" w14:textId="77777777" w:rsidR="00B65A76" w:rsidRDefault="00B65A76" w:rsidP="00B65A76">
      <w:pPr>
        <w:pStyle w:val="Sinespaciado"/>
      </w:pPr>
    </w:p>
    <w:p w14:paraId="28CA2F94" w14:textId="0AE9A6D9" w:rsidR="00122715" w:rsidRDefault="00B65A76" w:rsidP="00B65A76">
      <w:pPr>
        <w:pStyle w:val="Sinespaciado"/>
      </w:pPr>
      <w:r>
        <w:t>1.</w:t>
      </w:r>
      <w:r w:rsidR="00585C01" w:rsidRPr="00253AFF">
        <w:t>NO EXISTE OBLIGACIÓN DE CUMPLIR HORARIOS DE TRABAJO</w:t>
      </w:r>
    </w:p>
    <w:p w14:paraId="32040DF0" w14:textId="77777777" w:rsidR="00B65A76" w:rsidRPr="00253AFF" w:rsidRDefault="00B65A76" w:rsidP="00B65A76">
      <w:pPr>
        <w:pStyle w:val="Sinespaciado"/>
        <w:ind w:left="720"/>
      </w:pPr>
    </w:p>
    <w:p w14:paraId="6F9019DA" w14:textId="6E21DE71" w:rsidR="00122715" w:rsidRDefault="00122715" w:rsidP="00B503EB">
      <w:pPr>
        <w:pStyle w:val="Sinespaciado"/>
      </w:pPr>
      <w:r w:rsidRPr="00253AFF">
        <w:t>Los contratistas no están sujetos a jornada laboral, , ni a subordinación. La ejecución del contrato se realiza con autonomía técnica y administrativa, sin perjuicio de la obligación de cumplir los resultados pactados.</w:t>
      </w:r>
    </w:p>
    <w:p w14:paraId="16A15F8B" w14:textId="77777777" w:rsidR="00A12D40" w:rsidRPr="00253AFF" w:rsidRDefault="00A12D40" w:rsidP="00B503EB">
      <w:pPr>
        <w:pStyle w:val="Sinespaciado"/>
      </w:pPr>
    </w:p>
    <w:p w14:paraId="433FF8E1" w14:textId="430BE449" w:rsidR="008B5225" w:rsidRDefault="008B5225" w:rsidP="00B503EB">
      <w:pPr>
        <w:pStyle w:val="Sinespaciado"/>
      </w:pPr>
      <w:r w:rsidRPr="00585C01">
        <w:t>2</w:t>
      </w:r>
      <w:r w:rsidR="00585C01" w:rsidRPr="00585C01">
        <w:t>. SÍ EXISTE OBLIGACIÓN ESTRICTA DE CUMPLIR EL OBJETO CONTRACTUAL.</w:t>
      </w:r>
    </w:p>
    <w:p w14:paraId="5E9C522B" w14:textId="77777777" w:rsidR="00B65A76" w:rsidRPr="00585C01" w:rsidRDefault="00B65A76" w:rsidP="00B503EB">
      <w:pPr>
        <w:pStyle w:val="Sinespaciado"/>
      </w:pPr>
    </w:p>
    <w:p w14:paraId="3C033C4B" w14:textId="1E948BA8" w:rsidR="00122715" w:rsidRPr="00253AFF" w:rsidRDefault="00122715" w:rsidP="00B503EB">
      <w:pPr>
        <w:pStyle w:val="Sinespaciado"/>
      </w:pPr>
      <w:r w:rsidRPr="00253AFF">
        <w:t>Cada contratista deberá ejecutar las actividades que, según su contrato, correspondan al servicio de aseo, cafetería y apoyo en eventos, dentro de los tiempos y condiciones establecidas.</w:t>
      </w:r>
    </w:p>
    <w:p w14:paraId="7AFDDD67" w14:textId="77777777" w:rsidR="00B65A76" w:rsidRDefault="00B65A76" w:rsidP="00B503EB">
      <w:pPr>
        <w:pStyle w:val="Sinespaciado"/>
      </w:pPr>
    </w:p>
    <w:p w14:paraId="71EE5B11" w14:textId="43BE6A39" w:rsidR="008B5225" w:rsidRDefault="00585C01" w:rsidP="00B503EB">
      <w:pPr>
        <w:pStyle w:val="Sinespaciado"/>
      </w:pPr>
      <w:r w:rsidRPr="00585C01">
        <w:t>3. DISPONIBILIDAD.</w:t>
      </w:r>
    </w:p>
    <w:p w14:paraId="6E5B8651" w14:textId="77777777" w:rsidR="00B65A76" w:rsidRPr="00585C01" w:rsidRDefault="00B65A76" w:rsidP="00B503EB">
      <w:pPr>
        <w:pStyle w:val="Sinespaciado"/>
      </w:pPr>
    </w:p>
    <w:p w14:paraId="13B5609C" w14:textId="4F51BF33" w:rsidR="00122715" w:rsidRPr="00253AFF" w:rsidRDefault="00122715" w:rsidP="00B503EB">
      <w:pPr>
        <w:pStyle w:val="Sinespaciado"/>
      </w:pPr>
      <w:r w:rsidRPr="00253AFF">
        <w:t xml:space="preserve">Funciones específicas según el objeto contractual </w:t>
      </w:r>
      <w:r w:rsidR="00585C01" w:rsidRPr="00585C01">
        <w:t xml:space="preserve">de </w:t>
      </w:r>
      <w:r w:rsidRPr="00253AFF">
        <w:t>Aseo y Cafetería</w:t>
      </w:r>
    </w:p>
    <w:p w14:paraId="30480FA6" w14:textId="77777777" w:rsidR="00122715" w:rsidRPr="00253AFF" w:rsidRDefault="00122715" w:rsidP="00B503EB">
      <w:pPr>
        <w:pStyle w:val="Sinespaciado"/>
      </w:pPr>
      <w:r w:rsidRPr="00253AFF">
        <w:t>De acuerdo con las obligaciones pactadas contractualmente, el contratista deberá:</w:t>
      </w:r>
    </w:p>
    <w:p w14:paraId="578D1803" w14:textId="77777777" w:rsidR="00122715" w:rsidRPr="00253AFF" w:rsidRDefault="00122715" w:rsidP="00B503EB">
      <w:pPr>
        <w:pStyle w:val="Sinespaciado"/>
      </w:pPr>
      <w:r w:rsidRPr="00253AFF">
        <w:t>En materia de cafetería:</w:t>
      </w:r>
    </w:p>
    <w:p w14:paraId="5ADF1A95" w14:textId="77777777" w:rsidR="00122715" w:rsidRPr="00253AFF" w:rsidRDefault="00122715" w:rsidP="00B503EB">
      <w:pPr>
        <w:pStyle w:val="Sinespaciado"/>
      </w:pPr>
      <w:r w:rsidRPr="00253AFF">
        <w:t>Apoyar la prestación del servicio de cafetería al personal que se encuentre en las instalaciones del Concejo y en los espacios definidos por el supervisor.</w:t>
      </w:r>
    </w:p>
    <w:p w14:paraId="3C0BAAC2" w14:textId="0B497623" w:rsidR="00122715" w:rsidRPr="00253AFF" w:rsidRDefault="00122715" w:rsidP="00B65A76">
      <w:pPr>
        <w:pStyle w:val="Sinespaciado"/>
        <w:numPr>
          <w:ilvl w:val="0"/>
          <w:numId w:val="5"/>
        </w:numPr>
      </w:pPr>
      <w:r w:rsidRPr="00253AFF">
        <w:lastRenderedPageBreak/>
        <w:t>Solicitar oportunamente los implementos e insumos necesarios para la adecuada prestación del servicio.</w:t>
      </w:r>
    </w:p>
    <w:p w14:paraId="26A2AC25" w14:textId="77777777" w:rsidR="00122715" w:rsidRPr="00253AFF" w:rsidRDefault="00122715" w:rsidP="00B65A76">
      <w:pPr>
        <w:pStyle w:val="Sinespaciado"/>
        <w:numPr>
          <w:ilvl w:val="0"/>
          <w:numId w:val="5"/>
        </w:numPr>
      </w:pPr>
      <w:r w:rsidRPr="00253AFF">
        <w:t>Apoyar el servicio de comedor en plenarias o comisiones cuando el supervisor así lo requiera.</w:t>
      </w:r>
    </w:p>
    <w:p w14:paraId="49B2CED9" w14:textId="77777777" w:rsidR="00122715" w:rsidRPr="00253AFF" w:rsidRDefault="00122715" w:rsidP="00B65A76">
      <w:pPr>
        <w:pStyle w:val="Sinespaciado"/>
        <w:numPr>
          <w:ilvl w:val="0"/>
          <w:numId w:val="5"/>
        </w:numPr>
      </w:pPr>
      <w:r w:rsidRPr="00253AFF">
        <w:t>Atender los requerimientos y peticiones del supervisor para el cumplimiento del objeto contractual.</w:t>
      </w:r>
    </w:p>
    <w:p w14:paraId="6BB638A4" w14:textId="77777777" w:rsidR="00122715" w:rsidRPr="00253AFF" w:rsidRDefault="00122715" w:rsidP="00B65A76">
      <w:pPr>
        <w:pStyle w:val="Sinespaciado"/>
        <w:numPr>
          <w:ilvl w:val="0"/>
          <w:numId w:val="5"/>
        </w:numPr>
      </w:pPr>
      <w:r w:rsidRPr="00253AFF">
        <w:t>Mantener orden, aseo básico y adecuada presentación en los espacios asignados.</w:t>
      </w:r>
    </w:p>
    <w:p w14:paraId="3A7A0880" w14:textId="77777777" w:rsidR="00B65A76" w:rsidRDefault="00B65A76" w:rsidP="00B503EB">
      <w:pPr>
        <w:pStyle w:val="Sinespaciado"/>
      </w:pPr>
    </w:p>
    <w:p w14:paraId="48A7D54D" w14:textId="61ACBA75" w:rsidR="00122715" w:rsidRPr="00253AFF" w:rsidRDefault="00122715" w:rsidP="00B503EB">
      <w:pPr>
        <w:pStyle w:val="Sinespaciado"/>
      </w:pPr>
      <w:r w:rsidRPr="00253AFF">
        <w:t xml:space="preserve">En materia de aseo y apoyo logístico </w:t>
      </w:r>
    </w:p>
    <w:p w14:paraId="69AED033" w14:textId="77777777" w:rsidR="00122715" w:rsidRPr="00253AFF" w:rsidRDefault="00122715" w:rsidP="00B65A76">
      <w:pPr>
        <w:pStyle w:val="Sinespaciado"/>
        <w:numPr>
          <w:ilvl w:val="0"/>
          <w:numId w:val="6"/>
        </w:numPr>
      </w:pPr>
      <w:r w:rsidRPr="00253AFF">
        <w:t>Mantener limpias las áreas asignadas.</w:t>
      </w:r>
    </w:p>
    <w:p w14:paraId="72761D93" w14:textId="77777777" w:rsidR="00122715" w:rsidRPr="00253AFF" w:rsidRDefault="00122715" w:rsidP="00B65A76">
      <w:pPr>
        <w:pStyle w:val="Sinespaciado"/>
        <w:numPr>
          <w:ilvl w:val="0"/>
          <w:numId w:val="6"/>
        </w:numPr>
      </w:pPr>
      <w:r w:rsidRPr="00253AFF">
        <w:t>Disponer adecuadamente residuos.</w:t>
      </w:r>
    </w:p>
    <w:p w14:paraId="38598391" w14:textId="77777777" w:rsidR="00122715" w:rsidRPr="00253AFF" w:rsidRDefault="00122715" w:rsidP="00B65A76">
      <w:pPr>
        <w:pStyle w:val="Sinespaciado"/>
        <w:numPr>
          <w:ilvl w:val="0"/>
          <w:numId w:val="6"/>
        </w:numPr>
      </w:pPr>
      <w:r w:rsidRPr="00253AFF">
        <w:t>Realizar limpieza de mobiliario y zonas comunes.</w:t>
      </w:r>
    </w:p>
    <w:p w14:paraId="5D19328E" w14:textId="15514F6E" w:rsidR="00122715" w:rsidRPr="00253AFF" w:rsidRDefault="00122715" w:rsidP="00B65A76">
      <w:pPr>
        <w:pStyle w:val="Sinespaciado"/>
        <w:numPr>
          <w:ilvl w:val="0"/>
          <w:numId w:val="6"/>
        </w:numPr>
      </w:pPr>
      <w:r w:rsidRPr="00253AFF">
        <w:t>Apoyar actividades logísticas cuando se solicite y estén relacionadas con el objeto contractual.</w:t>
      </w:r>
      <w:r w:rsidRPr="00253AFF">
        <w:br/>
      </w:r>
    </w:p>
    <w:p w14:paraId="28FBA5D6" w14:textId="15D8846F" w:rsidR="00122715" w:rsidRDefault="00122715" w:rsidP="00B503EB">
      <w:pPr>
        <w:pStyle w:val="Sinespaciado"/>
      </w:pPr>
      <w:r w:rsidRPr="00253AFF">
        <w:t xml:space="preserve">4. </w:t>
      </w:r>
      <w:r w:rsidR="00585C01" w:rsidRPr="00253AFF">
        <w:t>DISPONIBILIDAD Y COORDINACIÓN CON EL SUPERVISOR</w:t>
      </w:r>
    </w:p>
    <w:p w14:paraId="75C14286" w14:textId="77777777" w:rsidR="00B65A76" w:rsidRPr="00253AFF" w:rsidRDefault="00B65A76" w:rsidP="00B503EB">
      <w:pPr>
        <w:pStyle w:val="Sinespaciado"/>
      </w:pPr>
    </w:p>
    <w:p w14:paraId="5915DCCE" w14:textId="77777777" w:rsidR="00122715" w:rsidRPr="00253AFF" w:rsidRDefault="00122715" w:rsidP="00B503EB">
      <w:pPr>
        <w:pStyle w:val="Sinespaciado"/>
      </w:pPr>
      <w:r w:rsidRPr="00253AFF">
        <w:t>Aunque no existe horario, el contratista debe:</w:t>
      </w:r>
    </w:p>
    <w:p w14:paraId="36C4B16A" w14:textId="77777777" w:rsidR="00122715" w:rsidRPr="00253AFF" w:rsidRDefault="00122715" w:rsidP="00B503EB">
      <w:pPr>
        <w:pStyle w:val="Sinespaciado"/>
      </w:pPr>
      <w:r w:rsidRPr="00253AFF">
        <w:t>Atender reuniones, comunicaciones o requerimientos cuando la ejecución del contrato lo requiera.</w:t>
      </w:r>
    </w:p>
    <w:p w14:paraId="32D6FC89" w14:textId="77777777" w:rsidR="00122715" w:rsidRPr="00253AFF" w:rsidRDefault="00122715" w:rsidP="00B503EB">
      <w:pPr>
        <w:pStyle w:val="Sinespaciado"/>
      </w:pPr>
      <w:r w:rsidRPr="00253AFF">
        <w:t>Informar avances y dificultades.</w:t>
      </w:r>
    </w:p>
    <w:p w14:paraId="7CA2E31D" w14:textId="77777777" w:rsidR="00122715" w:rsidRPr="00585C01" w:rsidRDefault="00122715" w:rsidP="00B503EB">
      <w:pPr>
        <w:pStyle w:val="Sinespaciado"/>
      </w:pPr>
      <w:r w:rsidRPr="00253AFF">
        <w:t>Ajustarse a las orientaciones del supervisor sin que estas impliquen subordinación laboral.</w:t>
      </w:r>
    </w:p>
    <w:p w14:paraId="1D221A9D" w14:textId="77777777" w:rsidR="00585C01" w:rsidRPr="00253AFF" w:rsidRDefault="00585C01" w:rsidP="00B503EB">
      <w:pPr>
        <w:pStyle w:val="Sinespaciado"/>
      </w:pPr>
    </w:p>
    <w:p w14:paraId="6297BB41" w14:textId="4C88E7C6" w:rsidR="00122715" w:rsidRDefault="00585C01" w:rsidP="00B503EB">
      <w:pPr>
        <w:pStyle w:val="Sinespaciado"/>
      </w:pPr>
      <w:r w:rsidRPr="00585C01">
        <w:t>5. SUPERVISIÓN CONTRACTUAL</w:t>
      </w:r>
    </w:p>
    <w:p w14:paraId="3C716A94" w14:textId="77777777" w:rsidR="00B65A76" w:rsidRPr="00585C01" w:rsidRDefault="00B65A76" w:rsidP="00B503EB">
      <w:pPr>
        <w:pStyle w:val="Sinespaciado"/>
      </w:pPr>
    </w:p>
    <w:p w14:paraId="71F7AA0A" w14:textId="785A7FDA" w:rsidR="00122715" w:rsidRPr="00585C01" w:rsidRDefault="00122715" w:rsidP="00B503EB">
      <w:pPr>
        <w:pStyle w:val="Sinespaciado"/>
      </w:pPr>
      <w:r w:rsidRPr="00585C01">
        <w:t>El supervisor designado verificará el cumplimiento del objeto contractual, podrá solicitar informes, reuniones de seguimiento y demás insumos necesarios para garantizar la correcta ejecución del contrato</w:t>
      </w:r>
      <w:r w:rsidR="00B503EB">
        <w:t>.</w:t>
      </w:r>
    </w:p>
    <w:p w14:paraId="66F8178C" w14:textId="77777777" w:rsidR="009422AE" w:rsidRPr="00122715" w:rsidRDefault="009422AE" w:rsidP="00B503EB">
      <w:pPr>
        <w:pStyle w:val="Sinespaciado"/>
      </w:pPr>
    </w:p>
    <w:p w14:paraId="62EF0083" w14:textId="6254B6DD" w:rsidR="00335D3A" w:rsidRPr="00122715" w:rsidRDefault="008B5225" w:rsidP="00B503EB">
      <w:pPr>
        <w:pStyle w:val="Sinespaciado"/>
      </w:pPr>
      <w:r w:rsidRPr="00122715">
        <w:t>Cordialmente,</w:t>
      </w:r>
    </w:p>
    <w:p w14:paraId="0ED97C78" w14:textId="0AD32C3C" w:rsidR="008B5225" w:rsidRPr="00122715" w:rsidRDefault="008B5225" w:rsidP="00B503EB">
      <w:pPr>
        <w:pStyle w:val="Sinespaciado"/>
      </w:pPr>
      <w:r w:rsidRPr="00122715">
        <w:t>Oficina Jurídica</w:t>
      </w:r>
      <w:r w:rsidR="009422AE" w:rsidRPr="00122715">
        <w:t xml:space="preserve"> </w:t>
      </w:r>
      <w:r w:rsidRPr="00122715">
        <w:t>Concejo Municipal de Pereira</w:t>
      </w:r>
    </w:p>
    <w:p w14:paraId="2BD06E69" w14:textId="4888BB38" w:rsidR="0030229A" w:rsidRPr="00585C01" w:rsidRDefault="0030229A" w:rsidP="00B503EB">
      <w:pPr>
        <w:pStyle w:val="Sinespaciado"/>
      </w:pPr>
    </w:p>
    <w:p w14:paraId="481BCB46" w14:textId="42E6D043" w:rsidR="0030229A" w:rsidRPr="00585C01" w:rsidRDefault="0030229A" w:rsidP="00B503EB">
      <w:pPr>
        <w:pStyle w:val="Sinespaciado"/>
      </w:pPr>
      <w:r w:rsidRPr="00585C01">
        <w:t>Por la atención, gracias.</w:t>
      </w:r>
    </w:p>
    <w:p w14:paraId="6D520B67" w14:textId="77777777" w:rsidR="0030229A" w:rsidRPr="00122715" w:rsidRDefault="0030229A" w:rsidP="0030229A">
      <w:pPr>
        <w:tabs>
          <w:tab w:val="left" w:pos="4648"/>
        </w:tabs>
        <w:jc w:val="both"/>
        <w:rPr>
          <w:rFonts w:ascii="Verdana" w:hAnsi="Verdana" w:cs="Arial"/>
          <w:color w:val="000000" w:themeColor="text1"/>
          <w:sz w:val="24"/>
          <w:szCs w:val="24"/>
        </w:rPr>
      </w:pPr>
    </w:p>
    <w:p w14:paraId="5596F358" w14:textId="77777777" w:rsidR="00C51B54" w:rsidRPr="00122715" w:rsidRDefault="00C51B54" w:rsidP="0030229A">
      <w:pPr>
        <w:tabs>
          <w:tab w:val="left" w:pos="4648"/>
        </w:tabs>
        <w:jc w:val="center"/>
        <w:rPr>
          <w:rFonts w:ascii="Verdana" w:hAnsi="Verdana" w:cs="Arial"/>
          <w:color w:val="000000" w:themeColor="text1"/>
          <w:sz w:val="24"/>
          <w:szCs w:val="24"/>
        </w:rPr>
      </w:pPr>
    </w:p>
    <w:p w14:paraId="76DFC6DE" w14:textId="77777777" w:rsidR="00C51B54" w:rsidRPr="00122715" w:rsidRDefault="00C51B54" w:rsidP="009422AE">
      <w:pPr>
        <w:tabs>
          <w:tab w:val="left" w:pos="4648"/>
        </w:tabs>
        <w:rPr>
          <w:rFonts w:ascii="Verdana" w:hAnsi="Verdana" w:cs="Arial"/>
          <w:color w:val="000000" w:themeColor="text1"/>
          <w:sz w:val="24"/>
          <w:szCs w:val="24"/>
        </w:rPr>
      </w:pPr>
    </w:p>
    <w:p w14:paraId="7242138A" w14:textId="6C1B8590" w:rsidR="0030229A" w:rsidRPr="00122715" w:rsidRDefault="0030229A" w:rsidP="0030229A">
      <w:pPr>
        <w:tabs>
          <w:tab w:val="left" w:pos="4648"/>
        </w:tabs>
        <w:jc w:val="center"/>
        <w:rPr>
          <w:rFonts w:ascii="Verdana" w:hAnsi="Verdana" w:cs="Arial"/>
          <w:color w:val="000000" w:themeColor="text1"/>
          <w:sz w:val="24"/>
          <w:szCs w:val="24"/>
        </w:rPr>
      </w:pPr>
      <w:r w:rsidRPr="00122715">
        <w:rPr>
          <w:rFonts w:ascii="Verdana" w:hAnsi="Verdana" w:cs="Arial"/>
          <w:color w:val="000000" w:themeColor="text1"/>
          <w:sz w:val="24"/>
          <w:szCs w:val="24"/>
        </w:rPr>
        <w:t>MARCO ANTONIO ECHEVERRI MAURY</w:t>
      </w:r>
    </w:p>
    <w:p w14:paraId="6BF4963B" w14:textId="77777777" w:rsidR="0030229A" w:rsidRPr="00122715" w:rsidRDefault="0030229A" w:rsidP="0030229A">
      <w:pPr>
        <w:tabs>
          <w:tab w:val="left" w:pos="4648"/>
        </w:tabs>
        <w:jc w:val="center"/>
        <w:rPr>
          <w:rFonts w:ascii="Verdana" w:hAnsi="Verdana" w:cs="Arial"/>
          <w:color w:val="000000" w:themeColor="text1"/>
          <w:sz w:val="24"/>
          <w:szCs w:val="24"/>
        </w:rPr>
      </w:pPr>
      <w:r w:rsidRPr="00122715">
        <w:rPr>
          <w:rFonts w:ascii="Verdana" w:hAnsi="Verdana" w:cs="Arial"/>
          <w:color w:val="000000" w:themeColor="text1"/>
          <w:sz w:val="24"/>
          <w:szCs w:val="24"/>
        </w:rPr>
        <w:t>Secretario General</w:t>
      </w:r>
    </w:p>
    <w:p w14:paraId="6A2B89BB" w14:textId="77777777" w:rsidR="00335D3A" w:rsidRPr="00122715" w:rsidRDefault="00335D3A" w:rsidP="0030229A">
      <w:pPr>
        <w:tabs>
          <w:tab w:val="left" w:pos="4648"/>
        </w:tabs>
        <w:jc w:val="both"/>
        <w:rPr>
          <w:rFonts w:ascii="Verdana" w:hAnsi="Verdana" w:cs="Arial"/>
          <w:color w:val="000000" w:themeColor="text1"/>
          <w:sz w:val="24"/>
          <w:szCs w:val="24"/>
        </w:rPr>
      </w:pPr>
    </w:p>
    <w:p w14:paraId="468A16E3" w14:textId="24F1C983" w:rsidR="00335D3A" w:rsidRPr="00122715" w:rsidRDefault="00335D3A" w:rsidP="0030229A">
      <w:pPr>
        <w:tabs>
          <w:tab w:val="left" w:pos="4648"/>
        </w:tabs>
        <w:jc w:val="both"/>
        <w:rPr>
          <w:rFonts w:ascii="Verdana" w:hAnsi="Verdana" w:cs="Arial"/>
          <w:color w:val="000000" w:themeColor="text1"/>
          <w:sz w:val="24"/>
          <w:szCs w:val="24"/>
        </w:rPr>
      </w:pPr>
      <w:r w:rsidRPr="00122715">
        <w:rPr>
          <w:rFonts w:ascii="Verdana" w:hAnsi="Verdana" w:cs="Arial"/>
          <w:color w:val="000000" w:themeColor="text1"/>
          <w:sz w:val="24"/>
          <w:szCs w:val="24"/>
        </w:rPr>
        <w:t>Proyectó: Julian Andres Machado Cuestas – Abogado Contratista</w:t>
      </w:r>
    </w:p>
    <w:p w14:paraId="3A5E627A" w14:textId="059115DC" w:rsidR="0030229A" w:rsidRPr="00122715" w:rsidRDefault="00335D3A" w:rsidP="0030229A">
      <w:pPr>
        <w:tabs>
          <w:tab w:val="left" w:pos="4648"/>
        </w:tabs>
        <w:jc w:val="both"/>
        <w:rPr>
          <w:rFonts w:ascii="Verdana" w:hAnsi="Verdana" w:cs="Arial"/>
          <w:color w:val="000000" w:themeColor="text1"/>
          <w:sz w:val="24"/>
          <w:szCs w:val="24"/>
        </w:rPr>
      </w:pPr>
      <w:r w:rsidRPr="00122715">
        <w:rPr>
          <w:rFonts w:ascii="Verdana" w:hAnsi="Verdana" w:cs="Arial"/>
          <w:color w:val="000000" w:themeColor="text1"/>
          <w:sz w:val="24"/>
          <w:szCs w:val="24"/>
        </w:rPr>
        <w:t>Revisó</w:t>
      </w:r>
      <w:r w:rsidR="0030229A" w:rsidRPr="00122715">
        <w:rPr>
          <w:rFonts w:ascii="Verdana" w:hAnsi="Verdana" w:cs="Arial"/>
          <w:color w:val="000000" w:themeColor="text1"/>
          <w:sz w:val="24"/>
          <w:szCs w:val="24"/>
        </w:rPr>
        <w:t xml:space="preserve">: Lucy </w:t>
      </w:r>
      <w:proofErr w:type="spellStart"/>
      <w:r w:rsidR="0030229A" w:rsidRPr="00122715">
        <w:rPr>
          <w:rFonts w:ascii="Verdana" w:hAnsi="Verdana" w:cs="Arial"/>
          <w:color w:val="000000" w:themeColor="text1"/>
          <w:sz w:val="24"/>
          <w:szCs w:val="24"/>
        </w:rPr>
        <w:t>Virley</w:t>
      </w:r>
      <w:proofErr w:type="spellEnd"/>
      <w:r w:rsidR="0030229A" w:rsidRPr="00122715">
        <w:rPr>
          <w:rFonts w:ascii="Verdana" w:hAnsi="Verdana" w:cs="Arial"/>
          <w:color w:val="000000" w:themeColor="text1"/>
          <w:sz w:val="24"/>
          <w:szCs w:val="24"/>
        </w:rPr>
        <w:t xml:space="preserve"> Cataño Marulanda - Líder de Programa</w:t>
      </w:r>
      <w:r w:rsidR="00C943BA" w:rsidRPr="00122715">
        <w:rPr>
          <w:rFonts w:ascii="Verdana" w:hAnsi="Verdana" w:cs="Arial"/>
          <w:color w:val="000000" w:themeColor="text1"/>
          <w:sz w:val="24"/>
          <w:szCs w:val="24"/>
        </w:rPr>
        <w:t xml:space="preserve"> </w:t>
      </w:r>
      <w:r w:rsidR="0030229A" w:rsidRPr="00122715">
        <w:rPr>
          <w:rFonts w:ascii="Verdana" w:hAnsi="Verdana" w:cs="Arial"/>
          <w:color w:val="000000" w:themeColor="text1"/>
          <w:sz w:val="24"/>
          <w:szCs w:val="24"/>
        </w:rPr>
        <w:t>( e )</w:t>
      </w:r>
    </w:p>
    <w:p w14:paraId="586CBBB1" w14:textId="77777777" w:rsidR="0030229A" w:rsidRDefault="0030229A" w:rsidP="0030229A">
      <w:pPr>
        <w:pStyle w:val="Piedepgina"/>
        <w:rPr>
          <w:rFonts w:ascii="Verdana" w:hAnsi="Verdana" w:cs="Verdana"/>
          <w:sz w:val="18"/>
          <w:szCs w:val="18"/>
        </w:rPr>
      </w:pPr>
    </w:p>
    <w:p w14:paraId="6A83A2D4" w14:textId="40B29751" w:rsidR="00E90426" w:rsidRPr="009422AE" w:rsidRDefault="0030229A" w:rsidP="00B65A76">
      <w:pPr>
        <w:pStyle w:val="Piedepgina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8"/>
          <w:szCs w:val="18"/>
        </w:rPr>
        <w:tab/>
        <w:t xml:space="preserve">  </w:t>
      </w:r>
    </w:p>
    <w:sectPr w:rsidR="00E90426" w:rsidRPr="009422AE" w:rsidSect="009422A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E62ED"/>
    <w:multiLevelType w:val="multilevel"/>
    <w:tmpl w:val="B59E1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470843"/>
    <w:multiLevelType w:val="multilevel"/>
    <w:tmpl w:val="281CF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C9421F"/>
    <w:multiLevelType w:val="multilevel"/>
    <w:tmpl w:val="B30EB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9F60A6"/>
    <w:multiLevelType w:val="hybridMultilevel"/>
    <w:tmpl w:val="51F243D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291F06"/>
    <w:multiLevelType w:val="hybridMultilevel"/>
    <w:tmpl w:val="67BE3E0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0B2105"/>
    <w:multiLevelType w:val="multilevel"/>
    <w:tmpl w:val="DE54D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3421C8"/>
    <w:multiLevelType w:val="hybridMultilevel"/>
    <w:tmpl w:val="8692F3F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58523E"/>
    <w:multiLevelType w:val="hybridMultilevel"/>
    <w:tmpl w:val="B0E4D23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3128389">
    <w:abstractNumId w:val="1"/>
  </w:num>
  <w:num w:numId="2" w16cid:durableId="1649239515">
    <w:abstractNumId w:val="2"/>
  </w:num>
  <w:num w:numId="3" w16cid:durableId="1895965584">
    <w:abstractNumId w:val="5"/>
  </w:num>
  <w:num w:numId="4" w16cid:durableId="489711869">
    <w:abstractNumId w:val="0"/>
  </w:num>
  <w:num w:numId="5" w16cid:durableId="773980188">
    <w:abstractNumId w:val="6"/>
  </w:num>
  <w:num w:numId="6" w16cid:durableId="1794707158">
    <w:abstractNumId w:val="7"/>
  </w:num>
  <w:num w:numId="7" w16cid:durableId="2106412511">
    <w:abstractNumId w:val="4"/>
  </w:num>
  <w:num w:numId="8" w16cid:durableId="8559268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29A"/>
    <w:rsid w:val="00117490"/>
    <w:rsid w:val="00122715"/>
    <w:rsid w:val="00301D47"/>
    <w:rsid w:val="0030229A"/>
    <w:rsid w:val="00335D3A"/>
    <w:rsid w:val="00585C01"/>
    <w:rsid w:val="0072715B"/>
    <w:rsid w:val="0075534F"/>
    <w:rsid w:val="008A0980"/>
    <w:rsid w:val="008B5225"/>
    <w:rsid w:val="009422AE"/>
    <w:rsid w:val="00A12D40"/>
    <w:rsid w:val="00B063C9"/>
    <w:rsid w:val="00B503EB"/>
    <w:rsid w:val="00B65A76"/>
    <w:rsid w:val="00C51B54"/>
    <w:rsid w:val="00C943BA"/>
    <w:rsid w:val="00E90426"/>
    <w:rsid w:val="00E9375E"/>
    <w:rsid w:val="00FB6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01ADD"/>
  <w15:chartTrackingRefBased/>
  <w15:docId w15:val="{9B6585CF-FF0F-4809-BDD6-AAED7F0EB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022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022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0229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022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0229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022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022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022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022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022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022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022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0229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0229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0229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0229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0229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0229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022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022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022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022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022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0229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0229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0229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022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0229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0229A"/>
    <w:rPr>
      <w:b/>
      <w:bCs/>
      <w:smallCaps/>
      <w:color w:val="2F5496" w:themeColor="accent1" w:themeShade="BF"/>
      <w:spacing w:val="5"/>
    </w:rPr>
  </w:style>
  <w:style w:type="paragraph" w:styleId="Encabezado">
    <w:name w:val="header"/>
    <w:basedOn w:val="Normal"/>
    <w:link w:val="EncabezadoCar"/>
    <w:rsid w:val="0030229A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customStyle="1" w:styleId="EncabezadoCar">
    <w:name w:val="Encabezado Car"/>
    <w:basedOn w:val="Fuentedeprrafopredeter"/>
    <w:link w:val="Encabezado"/>
    <w:rsid w:val="0030229A"/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paragraph" w:styleId="Piedepgina">
    <w:name w:val="footer"/>
    <w:basedOn w:val="Normal"/>
    <w:link w:val="PiedepginaCar"/>
    <w:rsid w:val="0030229A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customStyle="1" w:styleId="PiedepginaCar">
    <w:name w:val="Pie de página Car"/>
    <w:basedOn w:val="Fuentedeprrafopredeter"/>
    <w:link w:val="Piedepgina"/>
    <w:rsid w:val="0030229A"/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styleId="Hipervnculo">
    <w:name w:val="Hyperlink"/>
    <w:rsid w:val="0030229A"/>
    <w:rPr>
      <w:rFonts w:cs="Times New Roman"/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0229A"/>
    <w:rPr>
      <w:color w:val="605E5C"/>
      <w:shd w:val="clear" w:color="auto" w:fill="E1DFDD"/>
    </w:rPr>
  </w:style>
  <w:style w:type="paragraph" w:styleId="Sinespaciado">
    <w:name w:val="No Spacing"/>
    <w:uiPriority w:val="1"/>
    <w:qFormat/>
    <w:rsid w:val="00B503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5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86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5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76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486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LIDERDEPROGRAMA</dc:creator>
  <cp:keywords/>
  <dc:description/>
  <cp:lastModifiedBy>Julian Andres Machado Cuestas</cp:lastModifiedBy>
  <cp:revision>2</cp:revision>
  <cp:lastPrinted>2026-01-22T20:10:00Z</cp:lastPrinted>
  <dcterms:created xsi:type="dcterms:W3CDTF">2026-02-10T17:02:00Z</dcterms:created>
  <dcterms:modified xsi:type="dcterms:W3CDTF">2026-02-10T17:02:00Z</dcterms:modified>
</cp:coreProperties>
</file>